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0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40"/>
          <w:szCs w:val="36"/>
          <w:lang w:eastAsia="zh-CN"/>
        </w:rPr>
        <w:t>广西勘察设计和重点工程协会党支部</w:t>
      </w:r>
      <w:r>
        <w:rPr>
          <w:rFonts w:hint="eastAsia" w:ascii="方正小标宋_GBK" w:hAnsi="方正小标宋简体" w:eastAsia="方正小标宋_GBK" w:cs="方正小标宋简体"/>
          <w:sz w:val="40"/>
          <w:szCs w:val="36"/>
        </w:rPr>
        <w:t>“不忘初心、牢记使命”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0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40"/>
          <w:szCs w:val="36"/>
        </w:rPr>
        <w:t>主题教育征求意见表</w:t>
      </w:r>
    </w:p>
    <w:p>
      <w:pPr>
        <w:spacing w:line="560" w:lineRule="exact"/>
        <w:rPr>
          <w:rFonts w:hint="default" w:ascii="Times New Roman" w:hAnsi="Times New Roman" w:eastAsia="方正仿宋_GBK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Cs/>
          <w:sz w:val="32"/>
          <w:szCs w:val="32"/>
        </w:rPr>
        <w:t xml:space="preserve">填报单位：（公章）            </w:t>
      </w:r>
      <w:r>
        <w:rPr>
          <w:rFonts w:hint="eastAsia" w:ascii="Times New Roman" w:hAnsi="Times New Roman" w:eastAsia="方正仿宋_GBK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 xml:space="preserve">                   2019年  月  日</w:t>
      </w:r>
    </w:p>
    <w:tbl>
      <w:tblPr>
        <w:tblStyle w:val="4"/>
        <w:tblW w:w="13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4688"/>
        <w:gridCol w:w="6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9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bCs/>
                <w:color w:val="0000FF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bCs/>
                <w:sz w:val="32"/>
                <w:szCs w:val="32"/>
                <w:lang w:eastAsia="zh-CN"/>
              </w:rPr>
              <w:t>征求意见主要内容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bCs/>
                <w:sz w:val="32"/>
                <w:szCs w:val="32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4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方正黑体_GBK" w:hAnsi="Times New Roman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政治建设方面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聚焦政治信仰、政治领导、政治能力、政治生态方面存在的问题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思想建设方面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聚焦理论武装、信念信仰、党性修养、价值观念、思想解放、创新意识方面存在的问题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作风建设方面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聚焦宗旨意识、精神状态、担当实干、务实为民方面存在的问题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能力建设方面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聚焦学习能力、专业能力、执行力和改革创新能力方面存在的问题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10937"/>
    <w:rsid w:val="76A1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2019-11-13T09:47:00Z</dcterms:created>
  <dc:creator>晓君_Rachel</dc:creator>
  <cp:lastModifiedBy>晓君_Rachel</cp:lastModifiedBy>
  <dcterms:modified xsi:type="dcterms:W3CDTF">2019-11-13T09:48:25Z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