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280" w:firstLineChars="100"/>
        <w:jc w:val="left"/>
        <w:rPr>
          <w:rFonts w:hint="eastAsia" w:eastAsia="方正仿宋_GBK"/>
          <w:color w:val="auto"/>
          <w:sz w:val="28"/>
          <w:szCs w:val="28"/>
          <w:lang w:val="en-US" w:eastAsia="zh-CN"/>
        </w:rPr>
      </w:pPr>
      <w:r>
        <w:rPr>
          <w:rFonts w:eastAsia="方正仿宋_GBK"/>
          <w:color w:val="auto"/>
          <w:sz w:val="28"/>
          <w:szCs w:val="28"/>
        </w:rPr>
        <w:t>附件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>1</w:t>
      </w:r>
    </w:p>
    <w:p/>
    <w:p>
      <w:pPr>
        <w:spacing w:line="0" w:lineRule="atLeast"/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eastAsia="方正小标宋_GBK"/>
          <w:color w:val="auto"/>
          <w:sz w:val="36"/>
          <w:szCs w:val="36"/>
          <w:lang w:val="en-US" w:eastAsia="zh-CN"/>
        </w:rPr>
        <w:t>2021年度广西勘察设计协会会员单位先进企业和先进个人推荐汇总表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0" w:firstLineChars="100"/>
        <w:textAlignment w:val="auto"/>
        <w:rPr>
          <w:rFonts w:eastAsia="方正仿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w:t>单位名称（盖章）：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                                    </w:t>
      </w:r>
      <w:r>
        <w:rPr>
          <w:rFonts w:eastAsia="方正仿宋_GBK"/>
          <w:color w:val="auto"/>
          <w:sz w:val="28"/>
          <w:szCs w:val="28"/>
        </w:rPr>
        <w:t>单位联络人/手机：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eastAsia="方正仿宋_GBK"/>
          <w:color w:val="auto"/>
          <w:sz w:val="28"/>
          <w:szCs w:val="28"/>
          <w:lang w:val="en-US" w:eastAsia="zh-CN"/>
        </w:rPr>
        <w:t>先进企业：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490"/>
        <w:gridCol w:w="1695"/>
        <w:gridCol w:w="1230"/>
        <w:gridCol w:w="2550"/>
        <w:gridCol w:w="327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法人代表（姓名）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单位资质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在我区从事工程勘察设计</w:t>
            </w:r>
            <w:r>
              <w:rPr>
                <w:rFonts w:hint="eastAsia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/施工图审查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工作年限</w:t>
            </w:r>
          </w:p>
        </w:tc>
        <w:tc>
          <w:tcPr>
            <w:tcW w:w="327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企业</w:t>
            </w: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lang w:val="en-US" w:eastAsia="zh-CN"/>
              </w:rPr>
              <w:t>本年度</w:t>
            </w: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内是否发生重大质量事故、有无违法违规行为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方正仿宋_GBK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方正仿宋_GBK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方正仿宋_GBK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方正仿宋_GBK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eastAsia="方正仿宋_GBK"/>
          <w:color w:val="auto"/>
          <w:sz w:val="28"/>
          <w:szCs w:val="28"/>
          <w:lang w:val="en-US" w:eastAsia="zh-CN"/>
        </w:rPr>
        <w:t>先进个人：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620"/>
        <w:gridCol w:w="1380"/>
        <w:gridCol w:w="1905"/>
        <w:gridCol w:w="3060"/>
        <w:gridCol w:w="327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在我区从事工程勘察设计</w:t>
            </w:r>
            <w:r>
              <w:rPr>
                <w:rFonts w:hint="eastAsia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/施工图审查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工作年限</w:t>
            </w:r>
          </w:p>
        </w:tc>
        <w:tc>
          <w:tcPr>
            <w:tcW w:w="327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个人</w:t>
            </w: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lang w:val="en-US" w:eastAsia="zh-CN"/>
              </w:rPr>
              <w:t>在本年度</w:t>
            </w: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内是否发生重大质量事故、</w:t>
            </w:r>
            <w:bookmarkStart w:id="0" w:name="_GoBack"/>
            <w:bookmarkEnd w:id="0"/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有无违法违规行为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="方正仿宋_GBK"/>
          <w:color w:val="auto"/>
          <w:sz w:val="28"/>
          <w:szCs w:val="28"/>
          <w:lang w:val="en-US" w:eastAsia="zh-CN"/>
        </w:rPr>
      </w:pPr>
      <w:r>
        <w:rPr>
          <w:rFonts w:eastAsia="方正仿宋_GBK"/>
          <w:color w:val="auto"/>
          <w:sz w:val="28"/>
          <w:szCs w:val="28"/>
        </w:rPr>
        <w:t>注：请各单位于202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>1</w:t>
      </w:r>
      <w:r>
        <w:rPr>
          <w:rFonts w:eastAsia="方正仿宋_GBK"/>
          <w:color w:val="auto"/>
          <w:sz w:val="28"/>
          <w:szCs w:val="28"/>
        </w:rPr>
        <w:t>年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>11</w:t>
      </w:r>
      <w:r>
        <w:rPr>
          <w:rFonts w:eastAsia="方正仿宋_GBK"/>
          <w:color w:val="auto"/>
          <w:sz w:val="28"/>
          <w:szCs w:val="28"/>
        </w:rPr>
        <w:t>月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>22</w:t>
      </w:r>
      <w:r>
        <w:rPr>
          <w:rFonts w:eastAsia="方正仿宋_GBK"/>
          <w:color w:val="auto"/>
          <w:sz w:val="28"/>
          <w:szCs w:val="28"/>
        </w:rPr>
        <w:t>日前将此表（</w:t>
      </w:r>
      <w:r>
        <w:rPr>
          <w:rStyle w:val="5"/>
          <w:rFonts w:eastAsia="方正仿宋_GBK"/>
          <w:color w:val="auto"/>
          <w:sz w:val="28"/>
          <w:szCs w:val="28"/>
          <w:u w:val="none"/>
        </w:rPr>
        <w:t>PDF及word</w:t>
      </w:r>
      <w:r>
        <w:rPr>
          <w:rFonts w:eastAsia="方正仿宋_GBK"/>
          <w:color w:val="auto"/>
          <w:sz w:val="28"/>
          <w:szCs w:val="28"/>
        </w:rPr>
        <w:t>）发送至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我会电子</w:t>
      </w:r>
      <w:r>
        <w:rPr>
          <w:rFonts w:eastAsia="方正仿宋_GBK"/>
          <w:color w:val="auto"/>
          <w:sz w:val="28"/>
          <w:szCs w:val="28"/>
        </w:rPr>
        <w:t>邮箱</w:t>
      </w:r>
      <w:r>
        <w:rPr>
          <w:rFonts w:hint="eastAsia" w:eastAsia="方正仿宋_GBK"/>
          <w:color w:val="auto"/>
          <w:kern w:val="0"/>
          <w:sz w:val="28"/>
          <w:szCs w:val="28"/>
          <w:lang w:val="en-US" w:eastAsia="zh-CN" w:bidi="ar"/>
        </w:rPr>
        <w:t>806976722</w:t>
      </w:r>
      <w:r>
        <w:rPr>
          <w:rFonts w:eastAsia="方正仿宋_GBK"/>
          <w:color w:val="auto"/>
          <w:sz w:val="28"/>
          <w:szCs w:val="28"/>
        </w:rPr>
        <w:t>@qq.com，逾期不再受理。</w:t>
      </w:r>
    </w:p>
    <w:sectPr>
      <w:pgSz w:w="16838" w:h="11906" w:orient="landscape"/>
      <w:pgMar w:top="1417" w:right="1814" w:bottom="141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B690D81-B385-4678-B4CA-45ADC4E5679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3F9A80A-2118-4573-B049-5D74FAAA503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7F302C7-9C84-41CC-BDAF-1322A497A3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5175C"/>
    <w:rsid w:val="3DCF0F23"/>
    <w:rsid w:val="427A1EAF"/>
    <w:rsid w:val="4EE5175C"/>
    <w:rsid w:val="505775BE"/>
    <w:rsid w:val="56FB4879"/>
    <w:rsid w:val="754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2021-10-29T07:54:00Z</dcterms:created>
  <dc:creator>%E7%88%86%E7%B1%B3%E8%8A%B1</dc:creator>
  <cp:lastModifiedBy>%E7%88%86%E7%B1%B3%E8%8A%B1</cp:lastModifiedBy>
  <dcterms:modified xsi:type="dcterms:W3CDTF">2021-11-03T01:15:43Z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07FC4B4EA0DF4AF7ACC0F24AE98A6CA4</vt:lpwstr>
  </property>
</Properties>
</file>